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AD" w:rsidRPr="005864AD" w:rsidRDefault="005864AD" w:rsidP="005864A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 июля в</w:t>
      </w:r>
      <w:r w:rsidR="002C40E4" w:rsidRPr="002C40E4"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  <w:r w:rsidR="002C40E4">
        <w:rPr>
          <w:rFonts w:ascii="Times New Roman" w:eastAsia="Calibri" w:hAnsi="Times New Roman" w:cs="Times New Roman"/>
          <w:b/>
          <w:sz w:val="24"/>
          <w:szCs w:val="24"/>
          <w:lang w:val="be-BY"/>
        </w:rPr>
        <w:t>.00</w:t>
      </w:r>
      <w:r w:rsidR="00410AB4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 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Музее истории частного коллекционирования состоится торжественное открытие выставки </w:t>
      </w:r>
      <w:r w:rsidR="00F40A3D" w:rsidRPr="00F40A3D">
        <w:rPr>
          <w:rFonts w:ascii="Times New Roman" w:eastAsia="Calibri" w:hAnsi="Times New Roman" w:cs="Times New Roman"/>
          <w:b/>
          <w:sz w:val="24"/>
          <w:szCs w:val="24"/>
        </w:rPr>
        <w:t>«Библия для народ</w:t>
      </w:r>
      <w:r w:rsidR="00F40A3D">
        <w:rPr>
          <w:rFonts w:ascii="Times New Roman" w:eastAsia="Calibri" w:hAnsi="Times New Roman" w:cs="Times New Roman"/>
          <w:b/>
          <w:sz w:val="24"/>
          <w:szCs w:val="24"/>
        </w:rPr>
        <w:t xml:space="preserve">а 1692-1696 гг. Василия Кореня. </w:t>
      </w:r>
      <w:r w:rsidR="00F40A3D" w:rsidRPr="00F40A3D">
        <w:rPr>
          <w:rFonts w:ascii="Times New Roman" w:eastAsia="Calibri" w:hAnsi="Times New Roman" w:cs="Times New Roman"/>
          <w:b/>
          <w:sz w:val="24"/>
          <w:szCs w:val="24"/>
        </w:rPr>
        <w:t>К 325-летию первой в России гравированной книги»</w:t>
      </w:r>
      <w:r w:rsidR="00F40A3D">
        <w:rPr>
          <w:rFonts w:ascii="Times New Roman" w:eastAsia="Calibri" w:hAnsi="Times New Roman" w:cs="Times New Roman"/>
          <w:b/>
          <w:sz w:val="24"/>
          <w:szCs w:val="24"/>
        </w:rPr>
        <w:t xml:space="preserve">. Выставка будет проходить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рамках </w:t>
      </w:r>
      <w:r w:rsidRPr="005864A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XXVIII</w:t>
      </w:r>
      <w:r w:rsidRPr="005864AD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международного фестиваля искусств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4AD">
        <w:rPr>
          <w:rFonts w:ascii="Times New Roman" w:eastAsia="Calibri" w:hAnsi="Times New Roman" w:cs="Times New Roman"/>
          <w:b/>
          <w:sz w:val="24"/>
          <w:szCs w:val="24"/>
        </w:rPr>
        <w:t xml:space="preserve"> «Славянский базар в Витебске»</w:t>
      </w:r>
      <w:r w:rsidR="00F40A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4357" w:rsidRPr="005864AD" w:rsidRDefault="008E4357" w:rsidP="005864A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17A" w:rsidRPr="00F7717A" w:rsidRDefault="00F7717A" w:rsidP="00F771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7717A">
        <w:rPr>
          <w:rFonts w:ascii="Times New Roman" w:hAnsi="Times New Roman" w:cs="Times New Roman"/>
          <w:b/>
          <w:sz w:val="28"/>
          <w:szCs w:val="32"/>
        </w:rPr>
        <w:t>СЛАВЯНСКИЙ КОРЕНЬ БЕЛАРУСИ И РОССИИ</w:t>
      </w:r>
    </w:p>
    <w:p w:rsidR="00F7717A" w:rsidRPr="00F7717A" w:rsidRDefault="00F7717A" w:rsidP="00F77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F7717A">
        <w:rPr>
          <w:rFonts w:ascii="Times New Roman" w:hAnsi="Times New Roman" w:cs="Times New Roman"/>
          <w:sz w:val="28"/>
          <w:szCs w:val="32"/>
        </w:rPr>
        <w:t xml:space="preserve">Спустя 325 лет Библия для народа вернулась </w:t>
      </w:r>
    </w:p>
    <w:p w:rsidR="00F7717A" w:rsidRPr="00F7717A" w:rsidRDefault="00F7717A" w:rsidP="00F77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F7717A">
        <w:rPr>
          <w:rFonts w:ascii="Times New Roman" w:hAnsi="Times New Roman" w:cs="Times New Roman"/>
          <w:sz w:val="28"/>
          <w:szCs w:val="32"/>
        </w:rPr>
        <w:t>на историческую родину ее создателя</w:t>
      </w:r>
    </w:p>
    <w:p w:rsidR="00F7717A" w:rsidRPr="00F7717A" w:rsidRDefault="00F7717A" w:rsidP="00F7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7717A" w:rsidRPr="00F7717A" w:rsidRDefault="00F7717A" w:rsidP="00F7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17A">
        <w:rPr>
          <w:rFonts w:ascii="Times New Roman" w:hAnsi="Times New Roman" w:cs="Times New Roman"/>
          <w:sz w:val="24"/>
          <w:szCs w:val="28"/>
        </w:rPr>
        <w:t>Выставку «К 325-летию первой в России гравированной книги Василия</w:t>
      </w:r>
      <w:r w:rsidRPr="00F7717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7717A">
        <w:rPr>
          <w:rFonts w:ascii="Times New Roman" w:hAnsi="Times New Roman" w:cs="Times New Roman"/>
          <w:sz w:val="24"/>
          <w:szCs w:val="28"/>
        </w:rPr>
        <w:t>Кореня Библия для народа 1692-1696 гг</w:t>
      </w:r>
      <w:r w:rsidR="009B79B7">
        <w:rPr>
          <w:rFonts w:ascii="Times New Roman" w:hAnsi="Times New Roman" w:cs="Times New Roman"/>
          <w:sz w:val="24"/>
          <w:szCs w:val="28"/>
        </w:rPr>
        <w:t>.</w:t>
      </w:r>
      <w:r w:rsidRPr="00F7717A">
        <w:rPr>
          <w:rFonts w:ascii="Times New Roman" w:hAnsi="Times New Roman" w:cs="Times New Roman"/>
          <w:sz w:val="24"/>
          <w:szCs w:val="28"/>
        </w:rPr>
        <w:t>»  в город Вите</w:t>
      </w:r>
      <w:proofErr w:type="gramStart"/>
      <w:r w:rsidRPr="00F7717A">
        <w:rPr>
          <w:rFonts w:ascii="Times New Roman" w:hAnsi="Times New Roman" w:cs="Times New Roman"/>
          <w:sz w:val="24"/>
          <w:szCs w:val="28"/>
        </w:rPr>
        <w:t>бск пр</w:t>
      </w:r>
      <w:proofErr w:type="gramEnd"/>
      <w:r w:rsidRPr="00F7717A">
        <w:rPr>
          <w:rFonts w:ascii="Times New Roman" w:hAnsi="Times New Roman" w:cs="Times New Roman"/>
          <w:sz w:val="24"/>
          <w:szCs w:val="28"/>
        </w:rPr>
        <w:t xml:space="preserve">ивез известный московский художник-график, монументалист, основатель и первый президент Академии народного искусства, основоположник современного российского лубка  Виктор </w:t>
      </w:r>
      <w:proofErr w:type="spellStart"/>
      <w:r w:rsidRPr="00F7717A">
        <w:rPr>
          <w:rFonts w:ascii="Times New Roman" w:hAnsi="Times New Roman" w:cs="Times New Roman"/>
          <w:sz w:val="24"/>
          <w:szCs w:val="28"/>
        </w:rPr>
        <w:t>Пензин</w:t>
      </w:r>
      <w:proofErr w:type="spellEnd"/>
      <w:r w:rsidRPr="00F7717A">
        <w:rPr>
          <w:rFonts w:ascii="Times New Roman" w:hAnsi="Times New Roman" w:cs="Times New Roman"/>
          <w:sz w:val="24"/>
          <w:szCs w:val="28"/>
        </w:rPr>
        <w:t xml:space="preserve">. Одновременно он занимается возрождением деревянных форм русских лубков </w:t>
      </w:r>
      <w:r w:rsidRPr="00F7717A">
        <w:rPr>
          <w:rFonts w:ascii="Times New Roman" w:hAnsi="Times New Roman" w:cs="Times New Roman"/>
          <w:sz w:val="24"/>
          <w:szCs w:val="28"/>
          <w:lang w:val="en-US"/>
        </w:rPr>
        <w:t>XVII</w:t>
      </w:r>
      <w:r w:rsidRPr="00F7717A">
        <w:rPr>
          <w:rFonts w:ascii="Times New Roman" w:hAnsi="Times New Roman" w:cs="Times New Roman"/>
          <w:sz w:val="24"/>
          <w:szCs w:val="28"/>
        </w:rPr>
        <w:t>-</w:t>
      </w:r>
      <w:r w:rsidRPr="00F7717A">
        <w:rPr>
          <w:rFonts w:ascii="Times New Roman" w:hAnsi="Times New Roman" w:cs="Times New Roman"/>
          <w:sz w:val="24"/>
          <w:szCs w:val="28"/>
          <w:lang w:val="en-US"/>
        </w:rPr>
        <w:t>XVIII</w:t>
      </w:r>
      <w:r w:rsidRPr="00F7717A">
        <w:rPr>
          <w:rFonts w:ascii="Times New Roman" w:hAnsi="Times New Roman" w:cs="Times New Roman"/>
          <w:sz w:val="24"/>
          <w:szCs w:val="28"/>
        </w:rPr>
        <w:t xml:space="preserve"> в., гравированных на дереве, опираясь на подлинники и атлас Д.А.</w:t>
      </w:r>
      <w:r w:rsidR="00EA15C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4"/>
          <w:szCs w:val="28"/>
        </w:rPr>
        <w:t>Ровинского</w:t>
      </w:r>
      <w:proofErr w:type="spellEnd"/>
      <w:r w:rsidRPr="00F7717A">
        <w:rPr>
          <w:rFonts w:ascii="Times New Roman" w:hAnsi="Times New Roman" w:cs="Times New Roman"/>
          <w:sz w:val="24"/>
          <w:szCs w:val="28"/>
        </w:rPr>
        <w:t>, делает оттиски с них, и прежде всего с возрожденной им самобытной «Библии для народа» работы белоруса Василия Кореня родом из г. Дубровно. Это – новый новаторский подход к сохранению наследия искусства славянских народов.</w:t>
      </w:r>
    </w:p>
    <w:p w:rsidR="00F7717A" w:rsidRPr="00F7717A" w:rsidRDefault="00F7717A" w:rsidP="00F7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17A">
        <w:rPr>
          <w:rFonts w:ascii="Times New Roman" w:hAnsi="Times New Roman" w:cs="Times New Roman"/>
          <w:sz w:val="24"/>
          <w:szCs w:val="28"/>
        </w:rPr>
        <w:t xml:space="preserve">Василий Корень родился в белорусском местечке Дубровно около 1640 года. Он является создателем первой в России гравированной Библии в картинках. Биографические сведения о </w:t>
      </w:r>
      <w:r w:rsidR="006B7753">
        <w:rPr>
          <w:rFonts w:ascii="Times New Roman" w:hAnsi="Times New Roman" w:cs="Times New Roman"/>
          <w:sz w:val="24"/>
          <w:szCs w:val="28"/>
        </w:rPr>
        <w:t xml:space="preserve">Василии </w:t>
      </w:r>
      <w:proofErr w:type="spellStart"/>
      <w:r w:rsidR="006B7753">
        <w:rPr>
          <w:rFonts w:ascii="Times New Roman" w:hAnsi="Times New Roman" w:cs="Times New Roman"/>
          <w:sz w:val="24"/>
          <w:szCs w:val="28"/>
        </w:rPr>
        <w:t>Корене</w:t>
      </w:r>
      <w:proofErr w:type="spellEnd"/>
      <w:r w:rsidR="006B7753">
        <w:rPr>
          <w:rFonts w:ascii="Times New Roman" w:hAnsi="Times New Roman" w:cs="Times New Roman"/>
          <w:sz w:val="24"/>
          <w:szCs w:val="28"/>
        </w:rPr>
        <w:t xml:space="preserve"> немногочисленны. </w:t>
      </w:r>
      <w:r w:rsidRPr="00F7717A">
        <w:rPr>
          <w:rFonts w:ascii="Times New Roman" w:hAnsi="Times New Roman" w:cs="Times New Roman"/>
          <w:sz w:val="24"/>
          <w:szCs w:val="28"/>
        </w:rPr>
        <w:t>Известно, что в юности Василий Корень переехал в центральную Россию, где стал резчиком-гравером, а с 1671 года жителем Мещанской слободы города Москвы. Именно в России сложился как мастер гравирования.</w:t>
      </w:r>
    </w:p>
    <w:p w:rsidR="00F7717A" w:rsidRPr="00F7717A" w:rsidRDefault="00F7717A" w:rsidP="00F7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17A">
        <w:rPr>
          <w:rFonts w:ascii="Times New Roman" w:hAnsi="Times New Roman" w:cs="Times New Roman"/>
          <w:sz w:val="24"/>
          <w:szCs w:val="28"/>
        </w:rPr>
        <w:t>Четыре года, с 1692 по 1696 годы, Василий Корень вырезал и печатал свою Библию в картинках. Жанр «Библия для народа» возник в Европе и предназначался не только народу</w:t>
      </w:r>
      <w:r w:rsidR="00F30EDA">
        <w:rPr>
          <w:rFonts w:ascii="Times New Roman" w:hAnsi="Times New Roman" w:cs="Times New Roman"/>
          <w:sz w:val="24"/>
          <w:szCs w:val="28"/>
        </w:rPr>
        <w:t>,</w:t>
      </w:r>
      <w:r w:rsidRPr="00F7717A">
        <w:rPr>
          <w:rFonts w:ascii="Times New Roman" w:hAnsi="Times New Roman" w:cs="Times New Roman"/>
          <w:sz w:val="24"/>
          <w:szCs w:val="28"/>
        </w:rPr>
        <w:t xml:space="preserve"> но и бедным священникам. «Библия для народа» Кореня вполне самобытна. Новаторство Кореня в том, что он создал первую в России гравированную книгу, т.е. книгу блоковую и решил «Библию для народа» по-своему. </w:t>
      </w:r>
      <w:r w:rsidR="006B7753">
        <w:rPr>
          <w:rFonts w:ascii="Times New Roman" w:hAnsi="Times New Roman" w:cs="Times New Roman"/>
          <w:sz w:val="24"/>
          <w:szCs w:val="28"/>
        </w:rPr>
        <w:t>Это</w:t>
      </w:r>
      <w:r w:rsidRPr="00F7717A">
        <w:rPr>
          <w:rFonts w:ascii="Times New Roman" w:hAnsi="Times New Roman" w:cs="Times New Roman"/>
          <w:sz w:val="24"/>
          <w:szCs w:val="28"/>
        </w:rPr>
        <w:t xml:space="preserve"> книга раскрашенных гравюр с подписями на сюжеты </w:t>
      </w:r>
      <w:r w:rsidR="006B7753">
        <w:rPr>
          <w:rFonts w:ascii="Times New Roman" w:hAnsi="Times New Roman" w:cs="Times New Roman"/>
          <w:sz w:val="24"/>
          <w:szCs w:val="28"/>
        </w:rPr>
        <w:t xml:space="preserve">из Книги Бытия и Апокалипсиса и </w:t>
      </w:r>
      <w:r w:rsidRPr="00F7717A">
        <w:rPr>
          <w:rFonts w:ascii="Times New Roman" w:hAnsi="Times New Roman" w:cs="Times New Roman"/>
          <w:sz w:val="24"/>
          <w:szCs w:val="28"/>
        </w:rPr>
        <w:t xml:space="preserve">состоит из 36 листов гравюр, посвященных сотворению и концу мира, устройству Вселенной, отношениями Бога, дьявола и человека. </w:t>
      </w:r>
    </w:p>
    <w:p w:rsidR="00F7717A" w:rsidRPr="00F7717A" w:rsidRDefault="00F7717A" w:rsidP="00F7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17A">
        <w:rPr>
          <w:rFonts w:ascii="Times New Roman" w:hAnsi="Times New Roman" w:cs="Times New Roman"/>
          <w:sz w:val="24"/>
          <w:szCs w:val="28"/>
        </w:rPr>
        <w:t xml:space="preserve">Единственный дошедший до нас экземпляр Библии является подлинником </w:t>
      </w:r>
      <w:r w:rsidRPr="00F7717A">
        <w:rPr>
          <w:rFonts w:ascii="Times New Roman" w:hAnsi="Times New Roman" w:cs="Times New Roman"/>
          <w:sz w:val="24"/>
          <w:szCs w:val="28"/>
          <w:lang w:val="en-US"/>
        </w:rPr>
        <w:t>XVII</w:t>
      </w:r>
      <w:r w:rsidRPr="00F7717A">
        <w:rPr>
          <w:rFonts w:ascii="Times New Roman" w:hAnsi="Times New Roman" w:cs="Times New Roman"/>
          <w:sz w:val="24"/>
          <w:szCs w:val="28"/>
        </w:rPr>
        <w:t xml:space="preserve"> века, который сегодня хранится в Отделе редкой книги Российской Национальной (ранее </w:t>
      </w:r>
      <w:proofErr w:type="gramStart"/>
      <w:r w:rsidRPr="00F7717A">
        <w:rPr>
          <w:rFonts w:ascii="Times New Roman" w:hAnsi="Times New Roman" w:cs="Times New Roman"/>
          <w:sz w:val="24"/>
          <w:szCs w:val="28"/>
        </w:rPr>
        <w:t>Публичная</w:t>
      </w:r>
      <w:proofErr w:type="gramEnd"/>
      <w:r w:rsidRPr="00F7717A">
        <w:rPr>
          <w:rFonts w:ascii="Times New Roman" w:hAnsi="Times New Roman" w:cs="Times New Roman"/>
          <w:sz w:val="24"/>
          <w:szCs w:val="28"/>
        </w:rPr>
        <w:t>) библиотеке.</w:t>
      </w:r>
    </w:p>
    <w:p w:rsidR="00F7717A" w:rsidRPr="00F7717A" w:rsidRDefault="00F7717A" w:rsidP="00F7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17A">
        <w:rPr>
          <w:rFonts w:ascii="Times New Roman" w:hAnsi="Times New Roman" w:cs="Times New Roman"/>
          <w:sz w:val="24"/>
          <w:szCs w:val="28"/>
        </w:rPr>
        <w:t xml:space="preserve">В 1982 году в Москве Виктор </w:t>
      </w:r>
      <w:proofErr w:type="spellStart"/>
      <w:r w:rsidRPr="00F7717A">
        <w:rPr>
          <w:rFonts w:ascii="Times New Roman" w:hAnsi="Times New Roman" w:cs="Times New Roman"/>
          <w:sz w:val="24"/>
          <w:szCs w:val="28"/>
        </w:rPr>
        <w:t>Пензин</w:t>
      </w:r>
      <w:proofErr w:type="spellEnd"/>
      <w:r w:rsidRPr="00F7717A">
        <w:rPr>
          <w:rFonts w:ascii="Times New Roman" w:hAnsi="Times New Roman" w:cs="Times New Roman"/>
          <w:sz w:val="24"/>
          <w:szCs w:val="28"/>
        </w:rPr>
        <w:t xml:space="preserve"> организовал товарищество художников «Мастерская народной графики» - «Советский лубок». Художники-резчики «Мастерской народной графики» под руководством Виктора </w:t>
      </w:r>
      <w:proofErr w:type="spellStart"/>
      <w:r w:rsidRPr="00F7717A">
        <w:rPr>
          <w:rFonts w:ascii="Times New Roman" w:hAnsi="Times New Roman" w:cs="Times New Roman"/>
          <w:sz w:val="24"/>
          <w:szCs w:val="28"/>
        </w:rPr>
        <w:t>Пензина</w:t>
      </w:r>
      <w:proofErr w:type="spellEnd"/>
      <w:r w:rsidRPr="00F7717A">
        <w:rPr>
          <w:rFonts w:ascii="Times New Roman" w:hAnsi="Times New Roman" w:cs="Times New Roman"/>
          <w:sz w:val="24"/>
          <w:szCs w:val="28"/>
        </w:rPr>
        <w:t xml:space="preserve"> реконструировали 36 листов Библии Василия Кореня.</w:t>
      </w:r>
    </w:p>
    <w:p w:rsidR="008E2758" w:rsidRDefault="00F7717A" w:rsidP="00F7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17A">
        <w:rPr>
          <w:rFonts w:ascii="Times New Roman" w:hAnsi="Times New Roman" w:cs="Times New Roman"/>
          <w:sz w:val="24"/>
          <w:szCs w:val="28"/>
        </w:rPr>
        <w:t>Мечта ху</w:t>
      </w:r>
      <w:r w:rsidR="00775ED8">
        <w:rPr>
          <w:rFonts w:ascii="Times New Roman" w:hAnsi="Times New Roman" w:cs="Times New Roman"/>
          <w:sz w:val="24"/>
          <w:szCs w:val="28"/>
        </w:rPr>
        <w:t xml:space="preserve">дожника Виктора </w:t>
      </w:r>
      <w:proofErr w:type="spellStart"/>
      <w:r w:rsidR="00775ED8">
        <w:rPr>
          <w:rFonts w:ascii="Times New Roman" w:hAnsi="Times New Roman" w:cs="Times New Roman"/>
          <w:sz w:val="24"/>
          <w:szCs w:val="28"/>
        </w:rPr>
        <w:t>Пензина</w:t>
      </w:r>
      <w:proofErr w:type="spellEnd"/>
      <w:r w:rsidR="00775ED8">
        <w:rPr>
          <w:rFonts w:ascii="Times New Roman" w:hAnsi="Times New Roman" w:cs="Times New Roman"/>
          <w:sz w:val="24"/>
          <w:szCs w:val="28"/>
        </w:rPr>
        <w:t xml:space="preserve"> сбылась: р</w:t>
      </w:r>
      <w:r w:rsidRPr="00F7717A">
        <w:rPr>
          <w:rFonts w:ascii="Times New Roman" w:hAnsi="Times New Roman" w:cs="Times New Roman"/>
          <w:sz w:val="24"/>
          <w:szCs w:val="28"/>
        </w:rPr>
        <w:t xml:space="preserve">еконструированный альбом Библии Василия Кореня увидели его соотечественники. </w:t>
      </w:r>
    </w:p>
    <w:p w:rsidR="00F7717A" w:rsidRPr="00F42A9D" w:rsidRDefault="00F7717A" w:rsidP="00F7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2A9D">
        <w:rPr>
          <w:rFonts w:ascii="Times New Roman" w:hAnsi="Times New Roman" w:cs="Times New Roman"/>
          <w:sz w:val="24"/>
          <w:szCs w:val="28"/>
        </w:rPr>
        <w:t>Библия - вечная книга мира и духовный спутник человечества. Она не знает границ во времени и пространстве и обращается к сердцам людей, говорящих на самых разных языках. Понять ее глубочайший смысл и высокую духовную символику помогает великий и совершенный инструмент - искусство. Живописцы и скульпторы, мастера иконописи, книжной графики, миниатюры и мозаики, жившие в разные времена и принадлежавшие к разным народам, на протяжении многих веков искали и находили в Библии источник вдохновения.</w:t>
      </w:r>
    </w:p>
    <w:p w:rsidR="008E4357" w:rsidRPr="00F42A9D" w:rsidRDefault="00F7717A" w:rsidP="00F7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F42A9D">
        <w:rPr>
          <w:rFonts w:ascii="Times New Roman" w:hAnsi="Times New Roman" w:cs="Times New Roman"/>
          <w:sz w:val="24"/>
          <w:szCs w:val="28"/>
        </w:rPr>
        <w:t xml:space="preserve">Восстановление «Библии» - духовного </w:t>
      </w:r>
      <w:proofErr w:type="gramStart"/>
      <w:r w:rsidRPr="00F42A9D">
        <w:rPr>
          <w:rFonts w:ascii="Times New Roman" w:hAnsi="Times New Roman" w:cs="Times New Roman"/>
          <w:sz w:val="24"/>
          <w:szCs w:val="28"/>
        </w:rPr>
        <w:t>памятника русского</w:t>
      </w:r>
      <w:proofErr w:type="gramEnd"/>
      <w:r w:rsidRPr="00F42A9D">
        <w:rPr>
          <w:rFonts w:ascii="Times New Roman" w:hAnsi="Times New Roman" w:cs="Times New Roman"/>
          <w:sz w:val="24"/>
          <w:szCs w:val="28"/>
        </w:rPr>
        <w:t xml:space="preserve"> и белорусского народов – является данью уважения всем безымянным народным мастерам прошлого и творческим подвигом художников «Мастерской народной графики»</w:t>
      </w:r>
      <w:r w:rsidR="00304AC1">
        <w:rPr>
          <w:rFonts w:ascii="Times New Roman" w:hAnsi="Times New Roman" w:cs="Times New Roman"/>
          <w:sz w:val="24"/>
          <w:szCs w:val="28"/>
        </w:rPr>
        <w:t>.</w:t>
      </w:r>
    </w:p>
    <w:p w:rsidR="00F7717A" w:rsidRPr="00F7717A" w:rsidRDefault="00F7717A" w:rsidP="00F77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8"/>
          <w:lang w:val="be-BY"/>
        </w:rPr>
      </w:pPr>
    </w:p>
    <w:p w:rsidR="008E4357" w:rsidRPr="00EB561F" w:rsidRDefault="008E4357" w:rsidP="008E435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1F">
        <w:rPr>
          <w:rFonts w:ascii="Times New Roman" w:hAnsi="Times New Roman" w:cs="Times New Roman"/>
          <w:b/>
          <w:sz w:val="28"/>
          <w:szCs w:val="28"/>
        </w:rPr>
        <w:t xml:space="preserve">Выставка будет работать </w:t>
      </w:r>
      <w:r w:rsidR="00671A9C" w:rsidRPr="00EB561F">
        <w:rPr>
          <w:rFonts w:ascii="Times New Roman" w:hAnsi="Times New Roman" w:cs="Times New Roman"/>
          <w:b/>
          <w:sz w:val="28"/>
          <w:szCs w:val="28"/>
        </w:rPr>
        <w:t>с 11 июля до</w:t>
      </w:r>
      <w:r w:rsidRPr="00EB561F">
        <w:rPr>
          <w:rFonts w:ascii="Times New Roman" w:hAnsi="Times New Roman" w:cs="Times New Roman"/>
          <w:b/>
          <w:sz w:val="28"/>
          <w:szCs w:val="28"/>
        </w:rPr>
        <w:t xml:space="preserve"> 30 сентября 2019 г.</w:t>
      </w:r>
      <w:r w:rsidR="00671A9C" w:rsidRPr="00EB561F">
        <w:rPr>
          <w:rFonts w:ascii="Times New Roman" w:hAnsi="Times New Roman" w:cs="Times New Roman"/>
          <w:b/>
          <w:sz w:val="28"/>
          <w:szCs w:val="28"/>
        </w:rPr>
        <w:t xml:space="preserve"> включительно.</w:t>
      </w:r>
    </w:p>
    <w:p w:rsidR="0013114B" w:rsidRPr="00EB561F" w:rsidRDefault="008E4357" w:rsidP="008E435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1F">
        <w:rPr>
          <w:rFonts w:ascii="Times New Roman" w:hAnsi="Times New Roman" w:cs="Times New Roman"/>
          <w:b/>
          <w:sz w:val="28"/>
          <w:szCs w:val="28"/>
        </w:rPr>
        <w:t>Стоимост</w:t>
      </w:r>
      <w:r w:rsidR="00671A9C" w:rsidRPr="00EB561F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EB561F">
        <w:rPr>
          <w:rFonts w:ascii="Times New Roman" w:hAnsi="Times New Roman" w:cs="Times New Roman"/>
          <w:b/>
          <w:sz w:val="28"/>
          <w:szCs w:val="28"/>
        </w:rPr>
        <w:t xml:space="preserve">билетов: 2 </w:t>
      </w:r>
      <w:r w:rsidR="006A1B2B" w:rsidRPr="00EB561F">
        <w:rPr>
          <w:rFonts w:ascii="Times New Roman" w:hAnsi="Times New Roman" w:cs="Times New Roman"/>
          <w:b/>
          <w:sz w:val="28"/>
          <w:szCs w:val="28"/>
        </w:rPr>
        <w:t xml:space="preserve">руб. –  </w:t>
      </w:r>
      <w:r w:rsidR="006A1B2B" w:rsidRPr="00EB561F">
        <w:rPr>
          <w:rFonts w:ascii="Times New Roman" w:hAnsi="Times New Roman" w:cs="Times New Roman"/>
          <w:b/>
          <w:sz w:val="28"/>
          <w:szCs w:val="28"/>
        </w:rPr>
        <w:t xml:space="preserve">взрослые </w:t>
      </w:r>
      <w:r w:rsidR="006A1B2B" w:rsidRPr="00EB561F">
        <w:rPr>
          <w:rFonts w:ascii="Times New Roman" w:hAnsi="Times New Roman" w:cs="Times New Roman"/>
          <w:b/>
          <w:sz w:val="28"/>
          <w:szCs w:val="28"/>
        </w:rPr>
        <w:t>и пенсионеры,</w:t>
      </w:r>
      <w:r w:rsidRPr="00EB5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357" w:rsidRPr="00EB561F" w:rsidRDefault="006A1B2B" w:rsidP="006A1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561F">
        <w:rPr>
          <w:rFonts w:ascii="Times New Roman" w:hAnsi="Times New Roman" w:cs="Times New Roman"/>
          <w:b/>
          <w:sz w:val="28"/>
          <w:szCs w:val="28"/>
        </w:rPr>
        <w:t xml:space="preserve">1 руб. – </w:t>
      </w:r>
      <w:r w:rsidR="008E4357" w:rsidRPr="00EB561F"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EB561F">
        <w:rPr>
          <w:rFonts w:ascii="Times New Roman" w:hAnsi="Times New Roman" w:cs="Times New Roman"/>
          <w:b/>
          <w:sz w:val="28"/>
          <w:szCs w:val="28"/>
        </w:rPr>
        <w:t xml:space="preserve"> и школьники.</w:t>
      </w:r>
    </w:p>
    <w:p w:rsidR="008E4357" w:rsidRPr="00EB561F" w:rsidRDefault="008E4357" w:rsidP="008E43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357" w:rsidRPr="00EB561F" w:rsidRDefault="008E4357" w:rsidP="008E43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61F">
        <w:rPr>
          <w:rFonts w:ascii="Times New Roman" w:hAnsi="Times New Roman" w:cs="Times New Roman"/>
          <w:b/>
          <w:sz w:val="28"/>
          <w:szCs w:val="28"/>
        </w:rPr>
        <w:t>Тел.</w:t>
      </w:r>
      <w:r w:rsidR="00124CD6" w:rsidRPr="00EB56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для справок</w:t>
      </w:r>
      <w:r w:rsidRPr="00EB561F">
        <w:rPr>
          <w:rFonts w:ascii="Times New Roman" w:hAnsi="Times New Roman" w:cs="Times New Roman"/>
          <w:b/>
          <w:sz w:val="28"/>
          <w:szCs w:val="28"/>
        </w:rPr>
        <w:t xml:space="preserve">: 60-15-21 </w:t>
      </w:r>
    </w:p>
    <w:p w:rsidR="008E4357" w:rsidRDefault="008E4357" w:rsidP="008E4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357" w:rsidRPr="0013114B" w:rsidRDefault="008E4357" w:rsidP="0032329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2329D" w:rsidRPr="0032329D" w:rsidRDefault="0032329D" w:rsidP="0032329D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32329D" w:rsidRPr="0032329D" w:rsidSect="009C1F7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20"/>
    <w:rsid w:val="00124CD6"/>
    <w:rsid w:val="0013114B"/>
    <w:rsid w:val="00143A20"/>
    <w:rsid w:val="00283651"/>
    <w:rsid w:val="002C40E4"/>
    <w:rsid w:val="00304AC1"/>
    <w:rsid w:val="00317CF7"/>
    <w:rsid w:val="0032329D"/>
    <w:rsid w:val="00356971"/>
    <w:rsid w:val="0038484B"/>
    <w:rsid w:val="003B2BB6"/>
    <w:rsid w:val="00410AB4"/>
    <w:rsid w:val="005864AD"/>
    <w:rsid w:val="005C4901"/>
    <w:rsid w:val="00671A9C"/>
    <w:rsid w:val="006A1B2B"/>
    <w:rsid w:val="006B7753"/>
    <w:rsid w:val="006C3D54"/>
    <w:rsid w:val="00775ED8"/>
    <w:rsid w:val="008E2758"/>
    <w:rsid w:val="008E4357"/>
    <w:rsid w:val="009317B3"/>
    <w:rsid w:val="00967D50"/>
    <w:rsid w:val="009B79B7"/>
    <w:rsid w:val="009C1F75"/>
    <w:rsid w:val="00B33372"/>
    <w:rsid w:val="00CE4324"/>
    <w:rsid w:val="00DD3DE0"/>
    <w:rsid w:val="00EA15C4"/>
    <w:rsid w:val="00EB561F"/>
    <w:rsid w:val="00F30EDA"/>
    <w:rsid w:val="00F40A3D"/>
    <w:rsid w:val="00F42A9D"/>
    <w:rsid w:val="00F7717A"/>
    <w:rsid w:val="00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D"/>
  </w:style>
  <w:style w:type="paragraph" w:styleId="1">
    <w:name w:val="heading 1"/>
    <w:basedOn w:val="a"/>
    <w:link w:val="10"/>
    <w:uiPriority w:val="9"/>
    <w:qFormat/>
    <w:rsid w:val="00DD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DD3DE0"/>
  </w:style>
  <w:style w:type="paragraph" w:styleId="a3">
    <w:name w:val="Normal (Web)"/>
    <w:basedOn w:val="a"/>
    <w:uiPriority w:val="99"/>
    <w:semiHidden/>
    <w:unhideWhenUsed/>
    <w:rsid w:val="00DD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DE0"/>
    <w:rPr>
      <w:b/>
      <w:bCs/>
    </w:rPr>
  </w:style>
  <w:style w:type="character" w:styleId="a5">
    <w:name w:val="Emphasis"/>
    <w:basedOn w:val="a0"/>
    <w:uiPriority w:val="20"/>
    <w:qFormat/>
    <w:rsid w:val="00DD3D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D"/>
  </w:style>
  <w:style w:type="paragraph" w:styleId="1">
    <w:name w:val="heading 1"/>
    <w:basedOn w:val="a"/>
    <w:link w:val="10"/>
    <w:uiPriority w:val="9"/>
    <w:qFormat/>
    <w:rsid w:val="00DD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DD3DE0"/>
  </w:style>
  <w:style w:type="paragraph" w:styleId="a3">
    <w:name w:val="Normal (Web)"/>
    <w:basedOn w:val="a"/>
    <w:uiPriority w:val="99"/>
    <w:semiHidden/>
    <w:unhideWhenUsed/>
    <w:rsid w:val="00DD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DE0"/>
    <w:rPr>
      <w:b/>
      <w:bCs/>
    </w:rPr>
  </w:style>
  <w:style w:type="character" w:styleId="a5">
    <w:name w:val="Emphasis"/>
    <w:basedOn w:val="a0"/>
    <w:uiPriority w:val="20"/>
    <w:qFormat/>
    <w:rsid w:val="00DD3D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2019-06-04T13:50:00Z</dcterms:created>
  <dcterms:modified xsi:type="dcterms:W3CDTF">2019-07-05T09:00:00Z</dcterms:modified>
</cp:coreProperties>
</file>